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5" w:rsidRDefault="00E22F85" w:rsidP="00FA6E41">
      <w:pPr>
        <w:spacing w:after="0" w:line="360" w:lineRule="auto"/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Влияние традици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онной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народной 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культуры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духовно-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нравственно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е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развитие 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личности младшего школьника</w:t>
      </w:r>
    </w:p>
    <w:p w:rsidR="001C67D6" w:rsidRPr="001C67D6" w:rsidRDefault="001C67D6" w:rsidP="00FA6E41">
      <w:pPr>
        <w:spacing w:after="0" w:line="360" w:lineRule="auto"/>
        <w:ind w:firstLine="709"/>
        <w:jc w:val="righ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Воротынцева И.В.</w:t>
      </w:r>
    </w:p>
    <w:p w:rsidR="00DC7A29" w:rsidRDefault="00C619DC" w:rsidP="00DC7A29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Проблема духовно-нравственного </w:t>
      </w:r>
      <w:r w:rsidR="00DC7A29">
        <w:rPr>
          <w:rFonts w:eastAsia="Times New Roman" w:cs="Times New Roman"/>
          <w:sz w:val="28"/>
          <w:szCs w:val="28"/>
          <w:lang w:eastAsia="ru-RU"/>
        </w:rPr>
        <w:t xml:space="preserve">развития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школьников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сегодня стоит в нашем обществе как никогда остро.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Народ, не знающий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своей </w:t>
      </w:r>
      <w:r w:rsidRPr="00024EC0">
        <w:rPr>
          <w:rFonts w:eastAsia="Times New Roman" w:cs="Times New Roman"/>
          <w:sz w:val="28"/>
          <w:szCs w:val="28"/>
          <w:lang w:eastAsia="ru-RU"/>
        </w:rPr>
        <w:t>истории и культуры, обречён на духовное вырождение. Именно поэтому отмечается н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>обходимость осмысления основ традиционной народной культуры, возро</w:t>
      </w:r>
      <w:r w:rsidRPr="00024EC0">
        <w:rPr>
          <w:rFonts w:eastAsia="Times New Roman" w:cs="Times New Roman"/>
          <w:sz w:val="28"/>
          <w:szCs w:val="28"/>
          <w:lang w:eastAsia="ru-RU"/>
        </w:rPr>
        <w:t>ж</w:t>
      </w:r>
      <w:r w:rsidRPr="00024EC0">
        <w:rPr>
          <w:rFonts w:eastAsia="Times New Roman" w:cs="Times New Roman"/>
          <w:sz w:val="28"/>
          <w:szCs w:val="28"/>
          <w:lang w:eastAsia="ru-RU"/>
        </w:rPr>
        <w:t>дения национального русского характера. С духовно-нравственным образ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ванием связывают сегодня возможность сохранения как самой личности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р</w:t>
      </w:r>
      <w:r w:rsidRPr="00DC7A29">
        <w:rPr>
          <w:rFonts w:eastAsia="Times New Roman" w:cs="Times New Roman"/>
          <w:sz w:val="28"/>
          <w:szCs w:val="28"/>
          <w:lang w:eastAsia="ru-RU"/>
        </w:rPr>
        <w:t>е</w:t>
      </w:r>
      <w:r w:rsidRPr="00DC7A29">
        <w:rPr>
          <w:rFonts w:eastAsia="Times New Roman" w:cs="Times New Roman"/>
          <w:sz w:val="28"/>
          <w:szCs w:val="28"/>
          <w:lang w:eastAsia="ru-RU"/>
        </w:rPr>
        <w:t>бёнка</w:t>
      </w:r>
      <w:r w:rsidRPr="00024EC0">
        <w:rPr>
          <w:rFonts w:eastAsia="Times New Roman" w:cs="Times New Roman"/>
          <w:sz w:val="28"/>
          <w:szCs w:val="28"/>
          <w:lang w:eastAsia="ru-RU"/>
        </w:rPr>
        <w:t>, так и всего общества. Одним из важных условий духовно-нравственного образования является использование этнокультурных трад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ций</w:t>
      </w:r>
      <w:r w:rsidR="00DC7A29">
        <w:rPr>
          <w:rFonts w:eastAsia="Times New Roman" w:cs="Times New Roman"/>
          <w:sz w:val="28"/>
          <w:szCs w:val="28"/>
          <w:lang w:eastAsia="ru-RU"/>
        </w:rPr>
        <w:t xml:space="preserve"> своего края. </w:t>
      </w:r>
    </w:p>
    <w:p w:rsidR="00C619DC" w:rsidRDefault="00C619DC" w:rsidP="00C619DC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Воспитание гражданина и патриота, знающего и любящего свою </w:t>
      </w:r>
      <w:r w:rsidR="00846F2D">
        <w:rPr>
          <w:rFonts w:eastAsia="Times New Roman" w:cs="Times New Roman"/>
          <w:sz w:val="28"/>
          <w:szCs w:val="28"/>
          <w:lang w:eastAsia="ru-RU"/>
        </w:rPr>
        <w:t>Р</w:t>
      </w:r>
      <w:r w:rsidRPr="00024EC0">
        <w:rPr>
          <w:rFonts w:eastAsia="Times New Roman" w:cs="Times New Roman"/>
          <w:sz w:val="28"/>
          <w:szCs w:val="28"/>
          <w:lang w:eastAsia="ru-RU"/>
        </w:rPr>
        <w:t>од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ну, неосуществимо без глубокого познания духовного богатства своего нар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да и приобщения к его этнокультуре. </w:t>
      </w:r>
      <w:r w:rsidRPr="00DC7A29">
        <w:rPr>
          <w:rFonts w:eastAsia="Times New Roman" w:cs="Times New Roman"/>
          <w:sz w:val="28"/>
          <w:szCs w:val="28"/>
          <w:lang w:eastAsia="ru-RU"/>
        </w:rPr>
        <w:t>Но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сегодня существует противоречие между необходимостью повышать уровень духовно-нравственной компете</w:t>
      </w:r>
      <w:r w:rsidRPr="00024EC0">
        <w:rPr>
          <w:rFonts w:eastAsia="Times New Roman" w:cs="Times New Roman"/>
          <w:sz w:val="28"/>
          <w:szCs w:val="28"/>
          <w:lang w:eastAsia="ru-RU"/>
        </w:rPr>
        <w:t>н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ции младших школьников и недостаточной технологической проработкой этого процесса в условиях традиционного обучения. Формирование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>духо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>но-нравственной компетенции младших школьников невозможно без пост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янного обращения к истокам народной культуры. </w:t>
      </w:r>
    </w:p>
    <w:p w:rsidR="00E22F85" w:rsidRPr="00B1524A" w:rsidRDefault="001C67D6" w:rsidP="00080834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C7A29">
        <w:rPr>
          <w:sz w:val="28"/>
          <w:szCs w:val="28"/>
        </w:rPr>
        <w:t>Младший школьный возраст – это период, наиболее благоприятный для духовно-нравственного становления личности, период интенсивного ра</w:t>
      </w:r>
      <w:r w:rsidRPr="00DC7A29">
        <w:rPr>
          <w:sz w:val="28"/>
          <w:szCs w:val="28"/>
        </w:rPr>
        <w:t>з</w:t>
      </w:r>
      <w:r w:rsidRPr="00DC7A29">
        <w:rPr>
          <w:sz w:val="28"/>
          <w:szCs w:val="28"/>
        </w:rPr>
        <w:t>вития эмоциональной сферы, когда детск</w:t>
      </w:r>
      <w:r w:rsidR="007C618F" w:rsidRPr="00DC7A29">
        <w:rPr>
          <w:sz w:val="28"/>
          <w:szCs w:val="28"/>
        </w:rPr>
        <w:t xml:space="preserve">ая </w:t>
      </w:r>
      <w:r w:rsidRPr="00DC7A29">
        <w:rPr>
          <w:sz w:val="28"/>
          <w:szCs w:val="28"/>
        </w:rPr>
        <w:t xml:space="preserve"> душ</w:t>
      </w:r>
      <w:r w:rsidR="007C618F" w:rsidRPr="00DC7A29">
        <w:rPr>
          <w:sz w:val="28"/>
          <w:szCs w:val="28"/>
        </w:rPr>
        <w:t>а</w:t>
      </w:r>
      <w:r w:rsidRPr="00DC7A29">
        <w:rPr>
          <w:sz w:val="28"/>
          <w:szCs w:val="28"/>
        </w:rPr>
        <w:t xml:space="preserve"> открыт</w:t>
      </w:r>
      <w:r w:rsidR="007C618F" w:rsidRPr="00DC7A29">
        <w:rPr>
          <w:sz w:val="28"/>
          <w:szCs w:val="28"/>
        </w:rPr>
        <w:t>а</w:t>
      </w:r>
      <w:r w:rsidRPr="00DC7A29">
        <w:rPr>
          <w:sz w:val="28"/>
          <w:szCs w:val="28"/>
        </w:rPr>
        <w:t xml:space="preserve"> для восприятия окружающего мира.</w:t>
      </w:r>
      <w:r w:rsidR="008506FC"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Родная культура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в данном случае и должна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 xml:space="preserve"> стать неот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ъ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 xml:space="preserve">емлемой частью души ребенка, 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которая  поможет в </w:t>
      </w:r>
      <w:r w:rsidR="00B1524A" w:rsidRPr="00B1524A">
        <w:rPr>
          <w:rFonts w:eastAsia="Times New Roman" w:cs="Times New Roman"/>
          <w:sz w:val="28"/>
          <w:szCs w:val="28"/>
          <w:lang w:eastAsia="ru-RU"/>
        </w:rPr>
        <w:t xml:space="preserve">нём 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сформировать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ли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ч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ность.</w:t>
      </w:r>
    </w:p>
    <w:p w:rsidR="00846F2D" w:rsidRDefault="00641263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Мы сейчас в своей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педагогической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деятельности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стали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чаще </w:t>
      </w:r>
      <w:r w:rsidRPr="00263BCC">
        <w:rPr>
          <w:rFonts w:eastAsia="Times New Roman" w:cs="Times New Roman"/>
          <w:sz w:val="28"/>
          <w:szCs w:val="28"/>
          <w:lang w:eastAsia="ru-RU"/>
        </w:rPr>
        <w:t>возвр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щаться к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фольклору, в котор</w:t>
      </w:r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народ оставил самое ценное из своих кул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ь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турных достижений.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В начальной школе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продолжаем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знакомить с трад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и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lastRenderedPageBreak/>
        <w:t>циями русского народа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через  уроки литературного чтения,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 xml:space="preserve"> православной культуры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 xml:space="preserve">,  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>внеклассн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ую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у</w:t>
      </w:r>
      <w:r w:rsidR="00846F2D">
        <w:rPr>
          <w:rFonts w:eastAsia="Times New Roman" w:cs="Times New Roman"/>
          <w:sz w:val="28"/>
          <w:szCs w:val="28"/>
          <w:lang w:eastAsia="ru-RU"/>
        </w:rPr>
        <w:t>.</w:t>
      </w:r>
    </w:p>
    <w:p w:rsidR="00846F2D" w:rsidRDefault="00263BCC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 Внеклассная работа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>–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09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важная составляющая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учебного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процесса, пр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текающего в школе. Поэтому для успешного решения проблемы необходимо сочетание нетрадиционных уроков с системой внеклассных мероприятий.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На уроках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в начальной школе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стараемся</w:t>
      </w:r>
      <w:r w:rsidR="0069731A">
        <w:rPr>
          <w:rFonts w:eastAsia="Times New Roman" w:cs="Times New Roman"/>
          <w:sz w:val="28"/>
          <w:szCs w:val="28"/>
          <w:lang w:eastAsia="ru-RU"/>
        </w:rPr>
        <w:t xml:space="preserve"> разнообразить работу </w:t>
      </w:r>
      <w:r w:rsidRPr="00024EC0">
        <w:rPr>
          <w:rFonts w:eastAsia="Times New Roman" w:cs="Times New Roman"/>
          <w:sz w:val="28"/>
          <w:szCs w:val="28"/>
          <w:lang w:eastAsia="ru-RU"/>
        </w:rPr>
        <w:t>элементами фольклора, народных праздников, игр</w:t>
      </w:r>
      <w:r w:rsidR="00846F2D">
        <w:rPr>
          <w:rFonts w:eastAsia="Times New Roman" w:cs="Times New Roman"/>
          <w:sz w:val="28"/>
          <w:szCs w:val="28"/>
          <w:lang w:eastAsia="ru-RU"/>
        </w:rPr>
        <w:t>.</w:t>
      </w:r>
      <w:r w:rsidR="006973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Знакомя детей с поговорками, зага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д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ками, сказками,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пестушками,  закличками,  потешками, кричалками, счита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>л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>ками, скороговорками, дразнилками и народными сказками</w:t>
      </w:r>
      <w:bookmarkStart w:id="0" w:name="_GoBack"/>
      <w:bookmarkEnd w:id="0"/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мы тем самым приобщаем их к нравственным общечеловеческим ценностям. </w:t>
      </w:r>
      <w:r w:rsidR="00846F2D">
        <w:rPr>
          <w:rFonts w:eastAsia="Times New Roman" w:cs="Times New Roman"/>
          <w:sz w:val="28"/>
          <w:szCs w:val="28"/>
          <w:lang w:eastAsia="ru-RU"/>
        </w:rPr>
        <w:t>Например, в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пословицах и поговорках метко оцениваются различные жизненные позиции, высмеиваются недостатки, восхваляются положительные качества людей. </w:t>
      </w:r>
    </w:p>
    <w:p w:rsidR="00B1524A" w:rsidRPr="00263BCC" w:rsidRDefault="00E22F85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Особое место в произведениях русского народного творчества заним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ют уважительное отношение к труду, восхищение мастерством человеческих рук. 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>Благодаря этому, фольклор является богатейшим источником познав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тельного и нравственного развития детей.</w:t>
      </w:r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  </w:t>
      </w:r>
    </w:p>
    <w:p w:rsidR="00B1524A" w:rsidRPr="00263BCC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 xml:space="preserve">Огромный пласт народной культуры – это наши традиционные 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 наро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>д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ные  </w:t>
      </w:r>
      <w:r w:rsidRPr="00263BCC">
        <w:rPr>
          <w:rFonts w:eastAsia="Times New Roman" w:cs="Times New Roman"/>
          <w:sz w:val="28"/>
          <w:szCs w:val="28"/>
          <w:lang w:eastAsia="ru-RU"/>
        </w:rPr>
        <w:t>праздники. Это те праздники, которые передаются из поколения в пок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ление, «из уст в уста». Народная культура состоит из множества взаимосв</w:t>
      </w:r>
      <w:r w:rsidRPr="00263BCC">
        <w:rPr>
          <w:rFonts w:eastAsia="Times New Roman" w:cs="Times New Roman"/>
          <w:sz w:val="28"/>
          <w:szCs w:val="28"/>
          <w:lang w:eastAsia="ru-RU"/>
        </w:rPr>
        <w:t>я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занных частей: поэтического слова, напева, игры, танца, рукоделия, ремесел и 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>т</w:t>
      </w:r>
      <w:r w:rsidRPr="00263BCC">
        <w:rPr>
          <w:rFonts w:eastAsia="Times New Roman" w:cs="Times New Roman"/>
          <w:sz w:val="28"/>
          <w:szCs w:val="28"/>
          <w:lang w:eastAsia="ru-RU"/>
        </w:rPr>
        <w:t>.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д.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Традиционные праздники концентрировали в себе все эти элементы.</w:t>
      </w:r>
    </w:p>
    <w:p w:rsidR="00B1524A" w:rsidRPr="00263BCC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Тысячелетние православные праздничные традиции русского народа органично соединяют в себе два начала: духовное (события церковной ист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рии) и древнеземледельческое (этапы выращивания хлеба насущного), обр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зуя «годовой круг праздничных дней».</w:t>
      </w:r>
    </w:p>
    <w:p w:rsidR="00B1524A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Народный праздник – веками отработанный способ единения людей в коллективном сопереживании события. Используя народный опыт, мы пом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гаем  детям творчески проявить себя уже в процессе подготовки к празднику,  приобщить к радости коллективного творчества. В свою очередь дети могут помочь своим родителям открыть для себя новый мир.</w:t>
      </w:r>
    </w:p>
    <w:p w:rsidR="0069731A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lastRenderedPageBreak/>
        <w:t>Приобщение детей к народным</w:t>
      </w:r>
      <w:r w:rsidRPr="00B1524A">
        <w:rPr>
          <w:rFonts w:eastAsia="Times New Roman" w:cs="Times New Roman"/>
          <w:sz w:val="28"/>
          <w:szCs w:val="28"/>
          <w:lang w:eastAsia="ru-RU"/>
        </w:rPr>
        <w:t xml:space="preserve"> традициям помогает нам,  педагогам,  воспитывать здоровую, гармоничную личность, способную преодолеть жи</w:t>
      </w:r>
      <w:r w:rsidRPr="00B1524A">
        <w:rPr>
          <w:rFonts w:eastAsia="Times New Roman" w:cs="Times New Roman"/>
          <w:sz w:val="28"/>
          <w:szCs w:val="28"/>
          <w:lang w:eastAsia="ru-RU"/>
        </w:rPr>
        <w:t>з</w:t>
      </w:r>
      <w:r w:rsidRPr="00B1524A">
        <w:rPr>
          <w:rFonts w:eastAsia="Times New Roman" w:cs="Times New Roman"/>
          <w:sz w:val="28"/>
          <w:szCs w:val="28"/>
          <w:lang w:eastAsia="ru-RU"/>
        </w:rPr>
        <w:t>ненные препятствия.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B1524A">
        <w:rPr>
          <w:rFonts w:eastAsia="Times New Roman" w:cs="Times New Roman"/>
          <w:sz w:val="28"/>
          <w:szCs w:val="28"/>
          <w:lang w:eastAsia="ru-RU"/>
        </w:rPr>
        <w:t>Незаменимый материал для такой педагогической р</w:t>
      </w:r>
      <w:r w:rsidRPr="00B1524A">
        <w:rPr>
          <w:rFonts w:eastAsia="Times New Roman" w:cs="Times New Roman"/>
          <w:sz w:val="28"/>
          <w:szCs w:val="28"/>
          <w:lang w:eastAsia="ru-RU"/>
        </w:rPr>
        <w:t>а</w:t>
      </w:r>
      <w:r w:rsidRPr="00B1524A">
        <w:rPr>
          <w:rFonts w:eastAsia="Times New Roman" w:cs="Times New Roman"/>
          <w:sz w:val="28"/>
          <w:szCs w:val="28"/>
          <w:lang w:eastAsia="ru-RU"/>
        </w:rPr>
        <w:t>боты – детские традиционные игры, как самостоятельный культурный ко</w:t>
      </w:r>
      <w:r w:rsidRPr="00B1524A">
        <w:rPr>
          <w:rFonts w:eastAsia="Times New Roman" w:cs="Times New Roman"/>
          <w:sz w:val="28"/>
          <w:szCs w:val="28"/>
          <w:lang w:eastAsia="ru-RU"/>
        </w:rPr>
        <w:t>м</w:t>
      </w:r>
      <w:r w:rsidRPr="00B1524A">
        <w:rPr>
          <w:rFonts w:eastAsia="Times New Roman" w:cs="Times New Roman"/>
          <w:sz w:val="28"/>
          <w:szCs w:val="28"/>
          <w:lang w:eastAsia="ru-RU"/>
        </w:rPr>
        <w:t>плекс и как элемент народных праздников.</w:t>
      </w:r>
      <w:r w:rsidR="0069731A" w:rsidRPr="0069731A">
        <w:rPr>
          <w:rFonts w:eastAsia="Times New Roman" w:cs="Times New Roman"/>
          <w:szCs w:val="24"/>
          <w:lang w:eastAsia="ru-RU"/>
        </w:rPr>
        <w:t xml:space="preserve"> </w:t>
      </w:r>
    </w:p>
    <w:p w:rsidR="0069731A" w:rsidRPr="0069731A" w:rsidRDefault="0069731A" w:rsidP="0069731A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>Народная игра имеет развивающую, познавательную, развлекающую, корректирующую и другие воспитательные функции. Одновременно, являясь феноменом традиционной культуры, она может  приобщ</w:t>
      </w:r>
      <w:r w:rsidR="00295972">
        <w:rPr>
          <w:rFonts w:eastAsia="Times New Roman" w:cs="Times New Roman"/>
          <w:sz w:val="28"/>
          <w:szCs w:val="28"/>
          <w:lang w:eastAsia="ru-RU"/>
        </w:rPr>
        <w:t>ить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детей к наро</w:t>
      </w:r>
      <w:r w:rsidRPr="00024EC0">
        <w:rPr>
          <w:rFonts w:eastAsia="Times New Roman" w:cs="Times New Roman"/>
          <w:sz w:val="28"/>
          <w:szCs w:val="28"/>
          <w:lang w:eastAsia="ru-RU"/>
        </w:rPr>
        <w:t>д</w:t>
      </w:r>
      <w:r w:rsidRPr="00024EC0">
        <w:rPr>
          <w:rFonts w:eastAsia="Times New Roman" w:cs="Times New Roman"/>
          <w:sz w:val="28"/>
          <w:szCs w:val="28"/>
          <w:lang w:eastAsia="ru-RU"/>
        </w:rPr>
        <w:t>ным традициям, что, представляет важнейший аспект воспитания духовн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сти, формирования системы нравственно-эстетических, общечеловеческих ценностей. Народная игра как феномен культуры обучает, развивает, восп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тывает, социализирует, развлекает. С самых ранних начал цивилизации игра стала контрольным мерилом проявления всех важнейших черт личности.  Включая народную игру в учебно-воспитательный процесс, мы целенапра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ленно вводим детей в мир народной культуры. </w:t>
      </w:r>
    </w:p>
    <w:p w:rsidR="00295972" w:rsidRDefault="002709D5" w:rsidP="00295972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Народная культура</w:t>
      </w:r>
      <w:r w:rsidR="00B1524A" w:rsidRPr="00295972">
        <w:rPr>
          <w:rFonts w:eastAsia="Times New Roman" w:cs="Times New Roman"/>
          <w:sz w:val="28"/>
          <w:szCs w:val="28"/>
          <w:lang w:eastAsia="ru-RU"/>
        </w:rPr>
        <w:t xml:space="preserve"> – это огромный пласт культурного наследия нации, который мы должны как можно шире использовать на благо ребенка и для ребенка.</w:t>
      </w:r>
      <w:r w:rsidR="002959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Через народное творчество ребенок может развиться, может проя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в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лять свои умения, фантазию, показывать себя в играх, участвуя в различных конкурсах</w:t>
      </w:r>
      <w:r w:rsidR="00B1524A" w:rsidRPr="0029597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 Именно в младшем школьном возрасте ребенок осознает полов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и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ну информации через игру, а в народных играх </w:t>
      </w:r>
      <w:r w:rsidR="00295972">
        <w:rPr>
          <w:rFonts w:eastAsia="Times New Roman" w:cs="Times New Roman"/>
          <w:sz w:val="28"/>
          <w:szCs w:val="28"/>
          <w:lang w:eastAsia="ru-RU"/>
        </w:rPr>
        <w:t xml:space="preserve">много 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поучительного, если взять сказки, то они многое могут рассказать ребенку о мире, в котором они живут, об их стране, их предках.</w:t>
      </w:r>
      <w:r w:rsidR="00FA6E41" w:rsidRPr="002959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2F85" w:rsidRPr="00295972" w:rsidRDefault="00295972" w:rsidP="00295972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Таким образом, деятельность </w:t>
      </w:r>
      <w:r>
        <w:rPr>
          <w:rFonts w:eastAsia="Times New Roman" w:cs="Times New Roman"/>
          <w:sz w:val="28"/>
          <w:szCs w:val="28"/>
          <w:lang w:eastAsia="ru-RU"/>
        </w:rPr>
        <w:t>учителя</w:t>
      </w:r>
      <w:r w:rsidRPr="00024EC0">
        <w:rPr>
          <w:rFonts w:eastAsia="Times New Roman" w:cs="Times New Roman"/>
          <w:sz w:val="28"/>
          <w:szCs w:val="28"/>
          <w:lang w:eastAsia="ru-RU"/>
        </w:rPr>
        <w:t>, на</w:t>
      </w:r>
      <w:r>
        <w:rPr>
          <w:rFonts w:eastAsia="Times New Roman" w:cs="Times New Roman"/>
          <w:sz w:val="28"/>
          <w:szCs w:val="28"/>
          <w:lang w:eastAsia="ru-RU"/>
        </w:rPr>
        <w:t xml:space="preserve">целенная </w:t>
      </w:r>
      <w:r w:rsidRPr="00024EC0">
        <w:rPr>
          <w:rFonts w:eastAsia="Times New Roman" w:cs="Times New Roman"/>
          <w:sz w:val="28"/>
          <w:szCs w:val="28"/>
          <w:lang w:eastAsia="ru-RU"/>
        </w:rPr>
        <w:t>на развитие духо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но-нравственной </w:t>
      </w:r>
      <w:r>
        <w:rPr>
          <w:rFonts w:eastAsia="Times New Roman" w:cs="Times New Roman"/>
          <w:sz w:val="28"/>
          <w:szCs w:val="28"/>
          <w:lang w:eastAsia="ru-RU"/>
        </w:rPr>
        <w:t xml:space="preserve">личности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младших школьников </w:t>
      </w:r>
      <w:r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прежде всего </w:t>
      </w:r>
      <w:r>
        <w:rPr>
          <w:rFonts w:eastAsia="Times New Roman" w:cs="Times New Roman"/>
          <w:sz w:val="28"/>
          <w:szCs w:val="28"/>
          <w:lang w:eastAsia="ru-RU"/>
        </w:rPr>
        <w:t xml:space="preserve">направлена на </w:t>
      </w:r>
      <w:r w:rsidRPr="00024EC0">
        <w:rPr>
          <w:rFonts w:eastAsia="Times New Roman" w:cs="Times New Roman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sz w:val="28"/>
          <w:szCs w:val="28"/>
          <w:lang w:eastAsia="ru-RU"/>
        </w:rPr>
        <w:t xml:space="preserve">ние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интерес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к народн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Pr="00024EC0">
        <w:rPr>
          <w:rFonts w:eastAsia="Times New Roman" w:cs="Times New Roman"/>
          <w:sz w:val="28"/>
          <w:szCs w:val="28"/>
          <w:lang w:eastAsia="ru-RU"/>
        </w:rPr>
        <w:t>м традициям, историч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>скому и культурному наследию русского народа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24EC0">
        <w:rPr>
          <w:rFonts w:eastAsia="Times New Roman" w:cs="Times New Roman"/>
          <w:sz w:val="28"/>
          <w:szCs w:val="28"/>
          <w:lang w:eastAsia="ru-RU"/>
        </w:rPr>
        <w:t>культуре предков, к гл</w:t>
      </w:r>
      <w:r w:rsidRPr="00024EC0">
        <w:rPr>
          <w:rFonts w:eastAsia="Times New Roman" w:cs="Times New Roman"/>
          <w:sz w:val="28"/>
          <w:szCs w:val="28"/>
          <w:lang w:eastAsia="ru-RU"/>
        </w:rPr>
        <w:t>у</w:t>
      </w:r>
      <w:r w:rsidRPr="00024EC0">
        <w:rPr>
          <w:rFonts w:eastAsia="Times New Roman" w:cs="Times New Roman"/>
          <w:sz w:val="28"/>
          <w:szCs w:val="28"/>
          <w:lang w:eastAsia="ru-RU"/>
        </w:rPr>
        <w:t>бинному традиционному наследию</w:t>
      </w:r>
      <w:r>
        <w:rPr>
          <w:rFonts w:eastAsia="Times New Roman" w:cs="Times New Roman"/>
          <w:sz w:val="28"/>
          <w:szCs w:val="28"/>
          <w:lang w:eastAsia="ru-RU"/>
        </w:rPr>
        <w:t xml:space="preserve">. Необходимо, чтобы 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у детей выработ</w:t>
      </w:r>
      <w:r w:rsidRPr="00024EC0">
        <w:rPr>
          <w:rFonts w:eastAsia="Times New Roman" w:cs="Times New Roman"/>
          <w:sz w:val="28"/>
          <w:szCs w:val="28"/>
          <w:lang w:eastAsia="ru-RU"/>
        </w:rPr>
        <w:t>а</w:t>
      </w:r>
      <w:r w:rsidRPr="00024EC0">
        <w:rPr>
          <w:rFonts w:eastAsia="Times New Roman" w:cs="Times New Roman"/>
          <w:sz w:val="28"/>
          <w:szCs w:val="28"/>
          <w:lang w:eastAsia="ru-RU"/>
        </w:rPr>
        <w:t>лось стремление беречь и приумножить лучшие традиции своего народа.</w:t>
      </w:r>
      <w:r w:rsidRPr="00024EC0">
        <w:rPr>
          <w:rFonts w:eastAsia="Times New Roman" w:cs="Times New Roman"/>
          <w:sz w:val="28"/>
          <w:szCs w:val="28"/>
          <w:lang w:eastAsia="ru-RU"/>
        </w:rPr>
        <w:br/>
      </w:r>
    </w:p>
    <w:sectPr w:rsidR="00E22F85" w:rsidRPr="00295972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E22F85"/>
    <w:rsid w:val="00080834"/>
    <w:rsid w:val="000D109B"/>
    <w:rsid w:val="00181E17"/>
    <w:rsid w:val="001C40AB"/>
    <w:rsid w:val="001C67D6"/>
    <w:rsid w:val="001E3B0F"/>
    <w:rsid w:val="00263BCC"/>
    <w:rsid w:val="002709D5"/>
    <w:rsid w:val="00295972"/>
    <w:rsid w:val="004C536F"/>
    <w:rsid w:val="0051480A"/>
    <w:rsid w:val="0058151B"/>
    <w:rsid w:val="00641263"/>
    <w:rsid w:val="0069731A"/>
    <w:rsid w:val="006B065B"/>
    <w:rsid w:val="007C618F"/>
    <w:rsid w:val="00846F2D"/>
    <w:rsid w:val="008506FC"/>
    <w:rsid w:val="00B1524A"/>
    <w:rsid w:val="00C619DC"/>
    <w:rsid w:val="00C6627D"/>
    <w:rsid w:val="00CD483B"/>
    <w:rsid w:val="00CE3A47"/>
    <w:rsid w:val="00DC7A29"/>
    <w:rsid w:val="00E22F85"/>
    <w:rsid w:val="00EA6D2C"/>
    <w:rsid w:val="00F466E4"/>
    <w:rsid w:val="00F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paragraph" w:styleId="1">
    <w:name w:val="heading 1"/>
    <w:basedOn w:val="a"/>
    <w:link w:val="10"/>
    <w:uiPriority w:val="9"/>
    <w:qFormat/>
    <w:rsid w:val="00E22F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F8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8429-30DF-4241-A87F-144024D1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2013-04-25T21:04:00Z</cp:lastPrinted>
  <dcterms:created xsi:type="dcterms:W3CDTF">2013-03-24T15:47:00Z</dcterms:created>
  <dcterms:modified xsi:type="dcterms:W3CDTF">2013-04-25T21:05:00Z</dcterms:modified>
</cp:coreProperties>
</file>